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8516D">
        <w:rPr>
          <w:snapToGrid/>
          <w:color w:val="000000" w:themeColor="text1"/>
          <w:sz w:val="24"/>
          <w:szCs w:val="24"/>
        </w:rPr>
        <w:t>05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48516D">
        <w:rPr>
          <w:snapToGrid/>
          <w:color w:val="000000" w:themeColor="text1"/>
          <w:sz w:val="24"/>
          <w:szCs w:val="24"/>
        </w:rPr>
        <w:t>7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2907A7" w:rsidRPr="002907A7">
        <w:rPr>
          <w:color w:val="000000" w:themeColor="text1"/>
          <w:sz w:val="32"/>
          <w:szCs w:val="32"/>
        </w:rPr>
        <w:t>строительно-монтажных работ по объекту: «</w:t>
      </w:r>
      <w:r w:rsidR="0048516D" w:rsidRPr="0048516D">
        <w:rPr>
          <w:color w:val="000000" w:themeColor="text1"/>
          <w:sz w:val="32"/>
          <w:szCs w:val="32"/>
        </w:rPr>
        <w:t>Водопроводная линия Д=315мм «</w:t>
      </w:r>
      <w:proofErr w:type="spellStart"/>
      <w:r w:rsidR="0048516D" w:rsidRPr="0048516D">
        <w:rPr>
          <w:color w:val="000000" w:themeColor="text1"/>
          <w:sz w:val="32"/>
          <w:szCs w:val="32"/>
        </w:rPr>
        <w:t>Среднеэтажный</w:t>
      </w:r>
      <w:proofErr w:type="spellEnd"/>
      <w:r w:rsidR="0048516D" w:rsidRPr="0048516D">
        <w:rPr>
          <w:color w:val="000000" w:themeColor="text1"/>
          <w:sz w:val="32"/>
          <w:szCs w:val="32"/>
        </w:rPr>
        <w:t xml:space="preserve"> жилой дом со встроенными нежилыми помещениями и подземным паркингом», расположенного по адресу: г. Самара, Октябрьский район, просека Третья». Строительство наружных сетей канализации для подключения объекта капитального строительства к централизованной системе водоотведения: Канализационная линия Д=225 мм. «</w:t>
      </w:r>
      <w:proofErr w:type="spellStart"/>
      <w:r w:rsidR="0048516D" w:rsidRPr="0048516D">
        <w:rPr>
          <w:color w:val="000000" w:themeColor="text1"/>
          <w:sz w:val="32"/>
          <w:szCs w:val="32"/>
        </w:rPr>
        <w:t>Среднеэтажный</w:t>
      </w:r>
      <w:proofErr w:type="spellEnd"/>
      <w:r w:rsidR="0048516D" w:rsidRPr="0048516D">
        <w:rPr>
          <w:color w:val="000000" w:themeColor="text1"/>
          <w:sz w:val="32"/>
          <w:szCs w:val="32"/>
        </w:rPr>
        <w:t xml:space="preserve"> жилой дом со встроенными нежилыми помещениями и подземным паркингом, расположенного по адресу: г. Самара, Октябрьский район, местный проезд в районе ул. Советской Армии, 238в</w:t>
      </w:r>
      <w:r w:rsidR="002907A7" w:rsidRPr="002907A7">
        <w:rPr>
          <w:color w:val="000000" w:themeColor="text1"/>
          <w:sz w:val="32"/>
          <w:szCs w:val="32"/>
        </w:rPr>
        <w:t>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8516D">
        <w:rPr>
          <w:b/>
          <w:color w:val="000000" w:themeColor="text1"/>
          <w:sz w:val="32"/>
          <w:szCs w:val="32"/>
        </w:rPr>
        <w:t>817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907A7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ительно-монтажные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</w:t>
            </w:r>
            <w:r w:rsidR="0048516D" w:rsidRPr="0048516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Водопроводная линия Д=315мм «</w:t>
            </w:r>
            <w:proofErr w:type="spellStart"/>
            <w:r w:rsidR="0048516D" w:rsidRPr="0048516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Среднеэтажный</w:t>
            </w:r>
            <w:proofErr w:type="spellEnd"/>
            <w:r w:rsidR="0048516D" w:rsidRPr="0048516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жилой дом со встроенными нежилыми помещениями и подземным паркингом», расположенного по адресу: г. Самара, Октябрьский район, просека Третья». Строительство наружных сетей канализации для подключения объекта капитального строительства к централизованной системе водоотведения: Канализационная линия Д=225 мм. «</w:t>
            </w:r>
            <w:proofErr w:type="spellStart"/>
            <w:r w:rsidR="0048516D" w:rsidRPr="0048516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Среднеэтажный</w:t>
            </w:r>
            <w:proofErr w:type="spellEnd"/>
            <w:r w:rsidR="0048516D" w:rsidRPr="0048516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жилой дом со встроенными нежилыми помещениями и подземным паркингом, расположенного по адресу: г. Самара, Октябрьский район, местный проезд в районе ул. Советской Армии, 238в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8516D">
              <w:rPr>
                <w:b/>
                <w:sz w:val="20"/>
                <w:szCs w:val="20"/>
              </w:rPr>
              <w:t>9 166 842,69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516D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16D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175D-EAA3-4A51-B686-61C6A4C4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16</Pages>
  <Words>4839</Words>
  <Characters>32896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37660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354</cp:revision>
  <cp:lastPrinted>2019-02-04T06:44:00Z</cp:lastPrinted>
  <dcterms:created xsi:type="dcterms:W3CDTF">2019-02-07T06:22:00Z</dcterms:created>
  <dcterms:modified xsi:type="dcterms:W3CDTF">2023-07-05T05:02:00Z</dcterms:modified>
</cp:coreProperties>
</file>